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2D2AF" w14:textId="77777777" w:rsidR="006C545B" w:rsidRPr="006C545B" w:rsidRDefault="006C545B" w:rsidP="006C545B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C545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Załącznik Nr 5</w:t>
      </w:r>
    </w:p>
    <w:p w14:paraId="64EAA8F9" w14:textId="77777777" w:rsidR="006C545B" w:rsidRPr="006C545B" w:rsidRDefault="006C545B" w:rsidP="006C545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448234DD" w14:textId="77777777" w:rsidR="006C545B" w:rsidRPr="006C545B" w:rsidRDefault="006C545B" w:rsidP="00775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783E6456" w14:textId="19614AE0" w:rsidR="00CF0BC1" w:rsidRPr="006C545B" w:rsidRDefault="00CF0BC1" w:rsidP="00775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6C54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OPIS PRZEDMIOTU ZAMÓWIENIA</w:t>
      </w:r>
    </w:p>
    <w:p w14:paraId="43A67EF2" w14:textId="77777777" w:rsidR="00810D12" w:rsidRPr="006C545B" w:rsidRDefault="00810D12" w:rsidP="00775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0C9C2085" w14:textId="77777777" w:rsidR="007753C3" w:rsidRPr="006C545B" w:rsidRDefault="007753C3" w:rsidP="007753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</w:p>
    <w:p w14:paraId="59518CB5" w14:textId="7E507364" w:rsidR="007753C3" w:rsidRPr="006C545B" w:rsidRDefault="00CF0BC1" w:rsidP="00160085">
      <w:pPr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6C54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Nazwa </w:t>
      </w:r>
      <w:r w:rsidR="007752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z</w:t>
      </w:r>
      <w:r w:rsidRPr="006C54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amówienia: </w:t>
      </w:r>
      <w:r w:rsidRPr="006C545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„</w:t>
      </w:r>
      <w:r w:rsidR="007752B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Inkubator Przedsiębiorczości w Krośnie”</w:t>
      </w:r>
    </w:p>
    <w:p w14:paraId="0632B9EA" w14:textId="47CBD849" w:rsidR="001D570C" w:rsidRPr="006C545B" w:rsidRDefault="00CF0BC1" w:rsidP="007753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6C54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Adres inwestycji:</w:t>
      </w:r>
      <w:r w:rsidR="00BB1882" w:rsidRPr="006C545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ul. </w:t>
      </w:r>
      <w:r w:rsidR="0067231A" w:rsidRPr="006C545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Żwirki i Wigury 15, 38-400 </w:t>
      </w:r>
      <w:r w:rsidR="006D50F8" w:rsidRPr="006C545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</w:t>
      </w:r>
      <w:r w:rsidR="0067231A" w:rsidRPr="006C545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rosno</w:t>
      </w:r>
      <w:r w:rsidR="00BB1882" w:rsidRPr="006C545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14:paraId="5EBA8522" w14:textId="77777777" w:rsidR="007752BA" w:rsidRPr="006C545B" w:rsidRDefault="007752BA" w:rsidP="007753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0382A745" w14:textId="6E0AA95D" w:rsidR="007753C3" w:rsidRPr="006C545B" w:rsidRDefault="00CF0BC1" w:rsidP="00CB4401">
      <w:pPr>
        <w:rPr>
          <w:rFonts w:ascii="Times New Roman" w:eastAsia="Times New Roman" w:hAnsi="Times New Roman" w:cs="Times New Roman"/>
          <w:color w:val="000000"/>
          <w:lang w:eastAsia="pl-PL"/>
        </w:rPr>
      </w:pPr>
      <w:r w:rsidRPr="006C54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Nazwa </w:t>
      </w:r>
      <w:r w:rsidR="007752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Z</w:t>
      </w:r>
      <w:r w:rsidRPr="006C54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amawiającego: </w:t>
      </w:r>
      <w:r w:rsidR="0067231A" w:rsidRPr="006C545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Gmina Miasto Krosno</w:t>
      </w:r>
      <w:r w:rsidR="00BB1882" w:rsidRPr="006C545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  <w:r w:rsidR="0067231A" w:rsidRPr="006C545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38-400 </w:t>
      </w:r>
      <w:r w:rsidR="006D50F8" w:rsidRPr="006C545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</w:t>
      </w:r>
      <w:r w:rsidR="0067231A" w:rsidRPr="006C545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rosno, ul. Lwowska 28a</w:t>
      </w:r>
    </w:p>
    <w:p w14:paraId="4657B29F" w14:textId="77777777" w:rsidR="007753C3" w:rsidRPr="006C545B" w:rsidRDefault="007753C3" w:rsidP="007753C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2D6C4C37" w14:textId="77777777" w:rsidR="007753C3" w:rsidRPr="006C545B" w:rsidRDefault="007753C3" w:rsidP="007753C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2EB49447" w14:textId="77777777" w:rsidR="007753C3" w:rsidRPr="006C545B" w:rsidRDefault="007753C3" w:rsidP="007753C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60A92768" w14:textId="77777777" w:rsidR="007753C3" w:rsidRPr="006C545B" w:rsidRDefault="007753C3" w:rsidP="007753C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5459A2C9" w14:textId="77777777" w:rsidR="007753C3" w:rsidRPr="006C545B" w:rsidRDefault="007753C3" w:rsidP="007753C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0DC6E957" w14:textId="77777777" w:rsidR="007753C3" w:rsidRPr="006C545B" w:rsidRDefault="007753C3" w:rsidP="007753C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22F26CCC" w14:textId="77777777" w:rsidR="007753C3" w:rsidRPr="006C545B" w:rsidRDefault="007753C3" w:rsidP="007753C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49449ECF" w14:textId="77777777" w:rsidR="007753C3" w:rsidRPr="006C545B" w:rsidRDefault="007753C3" w:rsidP="007753C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688D36BA" w14:textId="77777777" w:rsidR="007753C3" w:rsidRPr="006C545B" w:rsidRDefault="007753C3" w:rsidP="007753C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0C795B02" w14:textId="77777777" w:rsidR="007753C3" w:rsidRPr="006C545B" w:rsidRDefault="007753C3" w:rsidP="007753C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26A5229C" w14:textId="77777777" w:rsidR="007753C3" w:rsidRPr="006C545B" w:rsidRDefault="007753C3" w:rsidP="007753C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282D8E12" w14:textId="77777777" w:rsidR="007753C3" w:rsidRPr="006C545B" w:rsidRDefault="007753C3" w:rsidP="007753C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76B00261" w14:textId="77777777" w:rsidR="007753C3" w:rsidRPr="006C545B" w:rsidRDefault="007753C3" w:rsidP="007753C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59584C22" w14:textId="77777777" w:rsidR="007753C3" w:rsidRPr="006C545B" w:rsidRDefault="007753C3" w:rsidP="007753C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2B6D88CC" w14:textId="77777777" w:rsidR="007753C3" w:rsidRPr="006C545B" w:rsidRDefault="007753C3" w:rsidP="007753C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2425C8C9" w14:textId="77777777" w:rsidR="007753C3" w:rsidRDefault="007753C3" w:rsidP="007753C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7A57CF10" w14:textId="77777777" w:rsidR="007752BA" w:rsidRDefault="007752BA" w:rsidP="007753C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6E50109F" w14:textId="77777777" w:rsidR="007752BA" w:rsidRDefault="007752BA" w:rsidP="007753C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1335BEA9" w14:textId="77777777" w:rsidR="007752BA" w:rsidRDefault="007752BA" w:rsidP="007753C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207D42A5" w14:textId="77777777" w:rsidR="007752BA" w:rsidRPr="006C545B" w:rsidRDefault="007752BA" w:rsidP="007753C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3F67375E" w14:textId="77777777" w:rsidR="0067231A" w:rsidRDefault="0067231A" w:rsidP="006723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0DF5CFAB" w14:textId="77777777" w:rsidR="007752BA" w:rsidRPr="006C545B" w:rsidRDefault="007752BA" w:rsidP="006723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3FBFC31B" w14:textId="550F1A0D" w:rsidR="007753C3" w:rsidRPr="006C545B" w:rsidRDefault="007753C3" w:rsidP="00810D12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6C54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Opis ogólny przedmiotu zamówienia</w:t>
      </w:r>
    </w:p>
    <w:p w14:paraId="5263A197" w14:textId="77777777" w:rsidR="00810D12" w:rsidRPr="006C545B" w:rsidRDefault="00810D12" w:rsidP="00810D12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58D36EDB" w14:textId="78BA26BC" w:rsidR="007752BA" w:rsidRPr="00EB22E3" w:rsidRDefault="007753C3" w:rsidP="00EB22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6C545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Przedmiotem zamówienia jest</w:t>
      </w:r>
      <w:r w:rsidR="00EB22E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: </w:t>
      </w:r>
      <w:r w:rsidR="007752BA" w:rsidRPr="00EB22E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wykonanie układu klimatyzacji w rozdzielnicy RN,</w:t>
      </w:r>
      <w:r w:rsidR="007752BA" w:rsidRPr="00EB22E3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="007752BA" w:rsidRPr="00EB22E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 budynku Inkubatora Przedsiębiorczości Krosno.</w:t>
      </w:r>
    </w:p>
    <w:p w14:paraId="31D2E7CC" w14:textId="46748F30" w:rsidR="007753C3" w:rsidRDefault="007753C3" w:rsidP="006723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6C54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Opis stanu aktualnego</w:t>
      </w:r>
    </w:p>
    <w:p w14:paraId="5C684893" w14:textId="77777777" w:rsidR="007752BA" w:rsidRPr="00EB22E3" w:rsidRDefault="007752BA" w:rsidP="00EB22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2E0BC55F" w14:textId="174F18E2" w:rsidR="007752BA" w:rsidRPr="007752BA" w:rsidRDefault="007752BA" w:rsidP="007752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752B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 celu zmniejszenia temperatury w rozdzielni elektrycznej RN, zaplanowano wykonanie układu klimatyzacji w budynku Inkubatora Przedsiębiorczości Krosno, 38-400 Krosno, ul. Żwirki i Wigury 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14:paraId="7DF1530B" w14:textId="77777777" w:rsidR="007752BA" w:rsidRPr="007752BA" w:rsidRDefault="007752BA" w:rsidP="007752BA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0DC1D03B" w14:textId="77777777" w:rsidR="004D4AAD" w:rsidRPr="006C545B" w:rsidRDefault="004D4AAD" w:rsidP="007753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51C804D1" w14:textId="6D23872A" w:rsidR="007752BA" w:rsidRPr="007752BA" w:rsidRDefault="0039707F" w:rsidP="007752BA">
      <w:pPr>
        <w:pStyle w:val="Akapitzlist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6C54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Opis wymagań zamawiającego</w:t>
      </w:r>
      <w:r w:rsidR="007752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</w:t>
      </w:r>
    </w:p>
    <w:p w14:paraId="1F913EC9" w14:textId="77777777" w:rsidR="0009435E" w:rsidRPr="00EB22E3" w:rsidRDefault="0009435E" w:rsidP="00EB22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22227A24" w14:textId="77777777" w:rsidR="0009435E" w:rsidRPr="006C545B" w:rsidRDefault="0009435E" w:rsidP="0009435E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6C545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Czynnik chłodzący R32.</w:t>
      </w:r>
    </w:p>
    <w:p w14:paraId="1FB477BE" w14:textId="77777777" w:rsidR="0009435E" w:rsidRPr="006C545B" w:rsidRDefault="0009435E" w:rsidP="0009435E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6C545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Praca ciągła 24h/na dobę, 7 dni w tygodniu, 365 dni w roku</w:t>
      </w:r>
    </w:p>
    <w:p w14:paraId="6962847F" w14:textId="77777777" w:rsidR="0009435E" w:rsidRPr="006C545B" w:rsidRDefault="0009435E" w:rsidP="0009435E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6C545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Praca przeznaczona do pomieszczeń technicznych i serwerowni</w:t>
      </w:r>
    </w:p>
    <w:p w14:paraId="0381D920" w14:textId="77777777" w:rsidR="0009435E" w:rsidRPr="006C545B" w:rsidRDefault="0009435E" w:rsidP="0009435E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6C545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Praca w trybie chłodzenia do -25°C na zewnątrz.</w:t>
      </w:r>
    </w:p>
    <w:p w14:paraId="27736410" w14:textId="77777777" w:rsidR="0009435E" w:rsidRPr="006C545B" w:rsidRDefault="0009435E" w:rsidP="0009435E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6C545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Klasa energetyczna A++/A+ (chłodzenie/grzanie).</w:t>
      </w:r>
    </w:p>
    <w:p w14:paraId="10D27F93" w14:textId="77777777" w:rsidR="0009435E" w:rsidRPr="006C545B" w:rsidRDefault="0009435E" w:rsidP="0009435E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6C545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Zakres temperatur pracy (chłodzenie/grzanie): -25°C - +43°C/-15°C - +24°C.</w:t>
      </w:r>
    </w:p>
    <w:p w14:paraId="7674E1FF" w14:textId="77777777" w:rsidR="0009435E" w:rsidRPr="006C545B" w:rsidRDefault="0009435E" w:rsidP="0009435E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6C545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System </w:t>
      </w:r>
      <w:proofErr w:type="spellStart"/>
      <w:r w:rsidRPr="006C545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Inverter</w:t>
      </w:r>
      <w:proofErr w:type="spellEnd"/>
      <w:r w:rsidRPr="006C545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14:paraId="7D0EEB4B" w14:textId="77777777" w:rsidR="0009435E" w:rsidRPr="006C545B" w:rsidRDefault="0009435E" w:rsidP="0009435E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6C545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Wysokowydajna sprężarka rotacyjna.</w:t>
      </w:r>
    </w:p>
    <w:p w14:paraId="40659F98" w14:textId="77777777" w:rsidR="0009435E" w:rsidRPr="006C545B" w:rsidRDefault="0009435E" w:rsidP="0009435E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6C545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Wbudowany moduł Wi-Fi.</w:t>
      </w:r>
    </w:p>
    <w:p w14:paraId="15A87418" w14:textId="77777777" w:rsidR="0009435E" w:rsidRPr="006C545B" w:rsidRDefault="0009435E" w:rsidP="0009435E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6C545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Wydajność chłodnicza min. 7 kW</w:t>
      </w:r>
    </w:p>
    <w:p w14:paraId="7A7A8971" w14:textId="77777777" w:rsidR="0009435E" w:rsidRPr="006C545B" w:rsidRDefault="0009435E" w:rsidP="0009435E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6C545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Wydajność grzewcza min. 7 kW</w:t>
      </w:r>
    </w:p>
    <w:p w14:paraId="49F7B441" w14:textId="77777777" w:rsidR="0009435E" w:rsidRPr="006C545B" w:rsidRDefault="0009435E" w:rsidP="0009435E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6C545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Wysoka niezawodność i trwałość</w:t>
      </w:r>
    </w:p>
    <w:p w14:paraId="3ECAF35C" w14:textId="77777777" w:rsidR="0009435E" w:rsidRPr="006C545B" w:rsidRDefault="0009435E" w:rsidP="0009435E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6C545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Współczynnik SEER min. 8,5</w:t>
      </w:r>
    </w:p>
    <w:p w14:paraId="0AE6F0C9" w14:textId="77777777" w:rsidR="0009435E" w:rsidRDefault="0009435E" w:rsidP="0009435E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6C545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Łatwe sterowanie przez system BMS.</w:t>
      </w:r>
    </w:p>
    <w:p w14:paraId="1C377059" w14:textId="6C22240A" w:rsidR="002F60AE" w:rsidRDefault="002F60AE" w:rsidP="0009435E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Montaż czujnika temperatury spiętego do BMS celem monitorowania temperatury w pomieszczeniu,</w:t>
      </w:r>
    </w:p>
    <w:p w14:paraId="58AFF2C2" w14:textId="77777777" w:rsidR="0009435E" w:rsidRPr="006C545B" w:rsidRDefault="0009435E" w:rsidP="0009435E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6C545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Gwarancja - 5 lat.</w:t>
      </w:r>
    </w:p>
    <w:p w14:paraId="633202F6" w14:textId="5C72E32C" w:rsidR="00EA2554" w:rsidRPr="00EB22E3" w:rsidRDefault="00EA2554" w:rsidP="00EB22E3">
      <w:pPr>
        <w:tabs>
          <w:tab w:val="left" w:pos="22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2BB23168" w14:textId="77777777" w:rsidR="00EA2554" w:rsidRPr="00EA2554" w:rsidRDefault="00EA2554" w:rsidP="00EA25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730D180F" w14:textId="38A37194" w:rsidR="00EA2554" w:rsidRDefault="00EA2554" w:rsidP="00EA2554">
      <w:pPr>
        <w:pStyle w:val="Akapitzlist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6C54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Uwarunkowania wykonania przedmiotu zamówienia</w:t>
      </w:r>
      <w:r w:rsidR="00EB22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:</w:t>
      </w:r>
    </w:p>
    <w:p w14:paraId="1587B368" w14:textId="77777777" w:rsidR="004307A8" w:rsidRPr="004307A8" w:rsidRDefault="004307A8" w:rsidP="004307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2FA23782" w14:textId="1B066A08" w:rsidR="00EA2554" w:rsidRPr="002F60AE" w:rsidRDefault="008C7337" w:rsidP="004307A8">
      <w:pPr>
        <w:pStyle w:val="Akapitzlist"/>
        <w:numPr>
          <w:ilvl w:val="0"/>
          <w:numId w:val="14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EA2554" w:rsidRPr="006C545B">
        <w:rPr>
          <w:rFonts w:ascii="Times New Roman" w:hAnsi="Times New Roman" w:cs="Times New Roman"/>
          <w:sz w:val="24"/>
          <w:szCs w:val="24"/>
        </w:rPr>
        <w:t>ykonawca będzie zobowiązany w czasie realizacji zadania zapewnić na terenie prac montażowych należyty ład, porządek, przestrzeganie przepisów BHP, ochronę znajdujących się na terenie obiektów i sieci oraz urządzeń uzbrojenia terenu i utrzymywać je w należytym stanie technicznym, a po zakończeniu prac uporządkować teren</w:t>
      </w:r>
      <w:r w:rsidR="00093C22">
        <w:rPr>
          <w:rFonts w:ascii="Times New Roman" w:hAnsi="Times New Roman" w:cs="Times New Roman"/>
          <w:sz w:val="24"/>
          <w:szCs w:val="24"/>
        </w:rPr>
        <w:t>,</w:t>
      </w:r>
    </w:p>
    <w:p w14:paraId="6EF29FD7" w14:textId="71490DDC" w:rsidR="002F60AE" w:rsidRPr="006C545B" w:rsidRDefault="002F60AE" w:rsidP="004307A8">
      <w:pPr>
        <w:pStyle w:val="Akapitzlist"/>
        <w:numPr>
          <w:ilvl w:val="0"/>
          <w:numId w:val="14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Ściana, na której może zostać zamontowana jednostka zewnętrzna jest wykonana z </w:t>
      </w:r>
      <w:r w:rsidR="00D627C3">
        <w:rPr>
          <w:rFonts w:ascii="Times New Roman" w:hAnsi="Times New Roman" w:cs="Times New Roman"/>
          <w:sz w:val="24"/>
          <w:szCs w:val="24"/>
        </w:rPr>
        <w:t>bloczków</w:t>
      </w:r>
      <w:r>
        <w:rPr>
          <w:rFonts w:ascii="Times New Roman" w:hAnsi="Times New Roman" w:cs="Times New Roman"/>
          <w:sz w:val="24"/>
          <w:szCs w:val="24"/>
        </w:rPr>
        <w:t xml:space="preserve"> gazobetonowych i rdzeni żelbetowych, elewacja wykonana w technologii wentylowanej: ocieplenie wełna i panele ceramiczne zamontowane na systemowej konstrukcji,</w:t>
      </w:r>
    </w:p>
    <w:p w14:paraId="7D38311E" w14:textId="0A01A47E" w:rsidR="00EA2554" w:rsidRPr="00D627C3" w:rsidRDefault="008C7337" w:rsidP="004307A8">
      <w:pPr>
        <w:pStyle w:val="Akapitzlist"/>
        <w:numPr>
          <w:ilvl w:val="0"/>
          <w:numId w:val="14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 w:cs="Times New Roman"/>
        </w:rPr>
        <w:t>Z</w:t>
      </w:r>
      <w:r w:rsidR="00EA2554" w:rsidRPr="006C545B">
        <w:rPr>
          <w:rFonts w:ascii="Times New Roman" w:hAnsi="Times New Roman" w:cs="Times New Roman"/>
        </w:rPr>
        <w:t>amawiający nie zezwala na powierzenie całości lub części zakresu zamówienia podwykonawcom</w:t>
      </w:r>
      <w:r w:rsidR="00093C22">
        <w:rPr>
          <w:rFonts w:ascii="Times New Roman" w:hAnsi="Times New Roman" w:cs="Times New Roman"/>
        </w:rPr>
        <w:t>,</w:t>
      </w:r>
    </w:p>
    <w:p w14:paraId="77BD9922" w14:textId="61C9A258" w:rsidR="00D627C3" w:rsidRPr="00093C22" w:rsidRDefault="00D627C3" w:rsidP="004307A8">
      <w:pPr>
        <w:pStyle w:val="Akapitzlist"/>
        <w:numPr>
          <w:ilvl w:val="0"/>
          <w:numId w:val="14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 w:cs="Times New Roman"/>
        </w:rPr>
        <w:t>Montaż w pomieszczeniu rozdzielni czujnika temperatury wpiętego do BMS celem monitorowania temperatury pomieszczenia,</w:t>
      </w:r>
    </w:p>
    <w:p w14:paraId="20A66CD0" w14:textId="309BBEF9" w:rsidR="00093C22" w:rsidRPr="006C545B" w:rsidRDefault="008C7337" w:rsidP="004307A8">
      <w:pPr>
        <w:pStyle w:val="Akapitzlist"/>
        <w:numPr>
          <w:ilvl w:val="0"/>
          <w:numId w:val="14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 w:cs="Times New Roman"/>
        </w:rPr>
        <w:t>U</w:t>
      </w:r>
      <w:r w:rsidR="00093C22">
        <w:rPr>
          <w:rFonts w:ascii="Times New Roman" w:hAnsi="Times New Roman" w:cs="Times New Roman"/>
        </w:rPr>
        <w:t>ruchomienie układu klimatyzacji</w:t>
      </w:r>
      <w:r>
        <w:rPr>
          <w:rFonts w:ascii="Times New Roman" w:hAnsi="Times New Roman" w:cs="Times New Roman"/>
        </w:rPr>
        <w:t xml:space="preserve"> </w:t>
      </w:r>
      <w:r w:rsidRPr="008C7337">
        <w:rPr>
          <w:rFonts w:ascii="Times New Roman" w:hAnsi="Times New Roman" w:cs="Times New Roman"/>
        </w:rPr>
        <w:t>potwierdzone protokołem z uruchomienia</w:t>
      </w:r>
      <w:r w:rsidR="00093C22">
        <w:rPr>
          <w:rFonts w:ascii="Times New Roman" w:hAnsi="Times New Roman" w:cs="Times New Roman"/>
        </w:rPr>
        <w:t>,</w:t>
      </w:r>
    </w:p>
    <w:p w14:paraId="6FC14342" w14:textId="79911B23" w:rsidR="00EA2554" w:rsidRPr="006C545B" w:rsidRDefault="008C7337" w:rsidP="004307A8">
      <w:pPr>
        <w:pStyle w:val="Akapitzlist"/>
        <w:numPr>
          <w:ilvl w:val="0"/>
          <w:numId w:val="14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lastRenderedPageBreak/>
        <w:t>W</w:t>
      </w:r>
      <w:r w:rsidR="00EA2554" w:rsidRPr="006C545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ykonawca zobowiązany jest do przygotowania dokumentacji powykonawczej zawierającej:</w:t>
      </w:r>
    </w:p>
    <w:p w14:paraId="643E2273" w14:textId="5ABA8CB2" w:rsidR="00EA2554" w:rsidRPr="006C545B" w:rsidRDefault="00EA2554" w:rsidP="00EA2554">
      <w:pPr>
        <w:pStyle w:val="Akapitzlist"/>
        <w:numPr>
          <w:ilvl w:val="0"/>
          <w:numId w:val="7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6C545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DTR oraz instrukcje zamontowanych urządzeń,</w:t>
      </w:r>
    </w:p>
    <w:p w14:paraId="3EBC9023" w14:textId="77777777" w:rsidR="00EA2554" w:rsidRPr="006C545B" w:rsidRDefault="00EA2554" w:rsidP="00EA2554">
      <w:pPr>
        <w:pStyle w:val="Akapitzlist"/>
        <w:numPr>
          <w:ilvl w:val="0"/>
          <w:numId w:val="7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6C545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deklaracje zgodności, atesty na wbudowane materiały i urządzenia.</w:t>
      </w:r>
    </w:p>
    <w:p w14:paraId="43E6952B" w14:textId="77777777" w:rsidR="0039707F" w:rsidRDefault="0039707F" w:rsidP="00393C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4D2FA96E" w14:textId="77777777" w:rsidR="00393CA9" w:rsidRPr="00393CA9" w:rsidRDefault="00393CA9" w:rsidP="00393C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4F91634D" w14:textId="6CF95CD5" w:rsidR="0039707F" w:rsidRDefault="00393CA9" w:rsidP="0039707F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Odbiór końcowy:</w:t>
      </w:r>
    </w:p>
    <w:p w14:paraId="6FD57A6D" w14:textId="77777777" w:rsidR="00393CA9" w:rsidRPr="00393CA9" w:rsidRDefault="00393CA9" w:rsidP="00393CA9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66B01BD8" w14:textId="77777777" w:rsidR="00B306B6" w:rsidRDefault="00393CA9" w:rsidP="00B306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6C545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Odbiór końcowy polega na finalnej ocenie wykonania robót w odniesieniu do ich jakości, ilości i wartości. O zakończeniu robót oraz gotowości do odbioru końcowego Wykonawca powiadamia Zamawiającego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zgodnie z treścią wzoru umowy stanowiący załącznik SWZ.</w:t>
      </w:r>
      <w:r w:rsidR="00B306B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14:paraId="07830F90" w14:textId="77777777" w:rsidR="00D4379C" w:rsidRPr="006C545B" w:rsidRDefault="00D4379C" w:rsidP="00D437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49F8B89D" w14:textId="155C059D" w:rsidR="00D4379C" w:rsidRPr="006C545B" w:rsidRDefault="00393CA9" w:rsidP="00D4379C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Przepisy prawa i normy związane z wykonaniem zamierzenia budowlanego:</w:t>
      </w:r>
    </w:p>
    <w:p w14:paraId="65CF4CCE" w14:textId="77777777" w:rsidR="00D4379C" w:rsidRPr="006C545B" w:rsidRDefault="00D4379C" w:rsidP="00D437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45BD98CB" w14:textId="77777777" w:rsidR="00393CA9" w:rsidRDefault="00393CA9" w:rsidP="00393CA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393CA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Ustawy Prawo Budowlane z dnia 7 lipca 1994 r. z późniejszymi zmianami.</w:t>
      </w:r>
    </w:p>
    <w:p w14:paraId="00ACF4FD" w14:textId="65FCD55B" w:rsidR="00FB7FCF" w:rsidRPr="008C7337" w:rsidRDefault="00FB7FCF" w:rsidP="00393CA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8C733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Rozporządzenie Ministra Infrastruktury z dnia 12 kwietnia 2002 r. w sprawie warunków technicznych, jakim powinny odpowiadać budynki i ich usytuowanie.</w:t>
      </w:r>
    </w:p>
    <w:p w14:paraId="136CA60D" w14:textId="33AB6411" w:rsidR="002F60AE" w:rsidRPr="002F60AE" w:rsidRDefault="002F60AE" w:rsidP="000C1C31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F60A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stawa</w:t>
      </w:r>
      <w:r w:rsidRPr="002F60A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z dnia 15 maja 2015 r.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2F60A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 substancjach zubożających warstwę ozonową oraz o niektórych fluorowanych gazach cieplarnianych</w:t>
      </w:r>
    </w:p>
    <w:p w14:paraId="26CF9BAB" w14:textId="77777777" w:rsidR="00D4379C" w:rsidRPr="006C545B" w:rsidRDefault="00D4379C" w:rsidP="00D437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0593ADEA" w14:textId="77777777" w:rsidR="00D4379C" w:rsidRPr="006C545B" w:rsidRDefault="00D4379C" w:rsidP="00D437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0D83A5BB" w14:textId="77777777" w:rsidR="00D4379C" w:rsidRPr="006C545B" w:rsidRDefault="00D4379C" w:rsidP="00D4379C">
      <w:p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E79A17F" w14:textId="77777777" w:rsidR="00D4379C" w:rsidRPr="006C545B" w:rsidRDefault="00D4379C" w:rsidP="00D4379C">
      <w:p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353F34" w14:textId="77777777" w:rsidR="00D4379C" w:rsidRPr="006C545B" w:rsidRDefault="00D4379C" w:rsidP="00D4379C">
      <w:p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4C6A553" w14:textId="77777777" w:rsidR="00D4379C" w:rsidRPr="006C545B" w:rsidRDefault="00D4379C" w:rsidP="00D4379C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3C14FAD" w14:textId="77777777" w:rsidR="00D4379C" w:rsidRPr="006C545B" w:rsidRDefault="00D4379C" w:rsidP="00D4379C">
      <w:pPr>
        <w:pStyle w:val="Akapitzlist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6107BB2" w14:textId="77777777" w:rsidR="0039707F" w:rsidRPr="006C545B" w:rsidRDefault="0039707F" w:rsidP="0039707F">
      <w:p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E8D2883" w14:textId="77777777" w:rsidR="0039707F" w:rsidRPr="006C545B" w:rsidRDefault="0039707F" w:rsidP="0039707F">
      <w:p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857EC80" w14:textId="77777777" w:rsidR="0039707F" w:rsidRPr="006C545B" w:rsidRDefault="0039707F" w:rsidP="0039707F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B302A74" w14:textId="4F91FA0E" w:rsidR="00885692" w:rsidRPr="006C545B" w:rsidRDefault="00885692" w:rsidP="0039707F">
      <w:pPr>
        <w:pStyle w:val="Akapitzlist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885692" w:rsidRPr="006C545B" w:rsidSect="00CF3C55">
      <w:pgSz w:w="11906" w:h="16838"/>
      <w:pgMar w:top="1418" w:right="1304" w:bottom="1418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56784"/>
    <w:multiLevelType w:val="multilevel"/>
    <w:tmpl w:val="2FDEB0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286C7FD0"/>
    <w:multiLevelType w:val="hybridMultilevel"/>
    <w:tmpl w:val="7EC48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A2552"/>
    <w:multiLevelType w:val="multilevel"/>
    <w:tmpl w:val="02749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CC26FC"/>
    <w:multiLevelType w:val="hybridMultilevel"/>
    <w:tmpl w:val="B7443C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4836CA"/>
    <w:multiLevelType w:val="hybridMultilevel"/>
    <w:tmpl w:val="26CA8EA6"/>
    <w:lvl w:ilvl="0" w:tplc="1D5A696A">
      <w:start w:val="1"/>
      <w:numFmt w:val="decimal"/>
      <w:lvlText w:val="%1."/>
      <w:lvlJc w:val="left"/>
      <w:pPr>
        <w:ind w:left="14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014023"/>
    <w:multiLevelType w:val="multilevel"/>
    <w:tmpl w:val="950ED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355F98"/>
    <w:multiLevelType w:val="hybridMultilevel"/>
    <w:tmpl w:val="26CA8EA6"/>
    <w:lvl w:ilvl="0" w:tplc="FFFFFFFF">
      <w:start w:val="1"/>
      <w:numFmt w:val="decimal"/>
      <w:lvlText w:val="%1."/>
      <w:lvlJc w:val="left"/>
      <w:pPr>
        <w:ind w:left="1440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5D47E2"/>
    <w:multiLevelType w:val="hybridMultilevel"/>
    <w:tmpl w:val="BB5A0A6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EE171C9"/>
    <w:multiLevelType w:val="hybridMultilevel"/>
    <w:tmpl w:val="E128461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F6C4962"/>
    <w:multiLevelType w:val="hybridMultilevel"/>
    <w:tmpl w:val="26CA8EA6"/>
    <w:lvl w:ilvl="0" w:tplc="1D5A696A">
      <w:start w:val="1"/>
      <w:numFmt w:val="decimal"/>
      <w:lvlText w:val="%1."/>
      <w:lvlJc w:val="left"/>
      <w:pPr>
        <w:ind w:left="14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7331DE"/>
    <w:multiLevelType w:val="hybridMultilevel"/>
    <w:tmpl w:val="82F68D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573F73"/>
    <w:multiLevelType w:val="hybridMultilevel"/>
    <w:tmpl w:val="A8C4149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72E6A81"/>
    <w:multiLevelType w:val="hybridMultilevel"/>
    <w:tmpl w:val="5006784C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63A26B7"/>
    <w:multiLevelType w:val="hybridMultilevel"/>
    <w:tmpl w:val="28C201F2"/>
    <w:lvl w:ilvl="0" w:tplc="47CCC1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B020EF"/>
    <w:multiLevelType w:val="hybridMultilevel"/>
    <w:tmpl w:val="108073CA"/>
    <w:lvl w:ilvl="0" w:tplc="5246D4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EF2663"/>
    <w:multiLevelType w:val="hybridMultilevel"/>
    <w:tmpl w:val="BB88020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34933F5"/>
    <w:multiLevelType w:val="hybridMultilevel"/>
    <w:tmpl w:val="16CAB0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683D76"/>
    <w:multiLevelType w:val="hybridMultilevel"/>
    <w:tmpl w:val="43CC75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6E7C9D"/>
    <w:multiLevelType w:val="hybridMultilevel"/>
    <w:tmpl w:val="83001E14"/>
    <w:lvl w:ilvl="0" w:tplc="6368ED22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564232"/>
    <w:multiLevelType w:val="hybridMultilevel"/>
    <w:tmpl w:val="6AC47C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F139E1"/>
    <w:multiLevelType w:val="hybridMultilevel"/>
    <w:tmpl w:val="D1EE12F8"/>
    <w:lvl w:ilvl="0" w:tplc="FC8E5C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1D5A696A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396225">
    <w:abstractNumId w:val="1"/>
  </w:num>
  <w:num w:numId="2" w16cid:durableId="691300622">
    <w:abstractNumId w:val="3"/>
  </w:num>
  <w:num w:numId="3" w16cid:durableId="1304507451">
    <w:abstractNumId w:val="20"/>
  </w:num>
  <w:num w:numId="4" w16cid:durableId="765805429">
    <w:abstractNumId w:val="0"/>
  </w:num>
  <w:num w:numId="5" w16cid:durableId="846945659">
    <w:abstractNumId w:val="15"/>
  </w:num>
  <w:num w:numId="6" w16cid:durableId="570163986">
    <w:abstractNumId w:val="8"/>
  </w:num>
  <w:num w:numId="7" w16cid:durableId="1840150486">
    <w:abstractNumId w:val="11"/>
  </w:num>
  <w:num w:numId="8" w16cid:durableId="1178036194">
    <w:abstractNumId w:val="17"/>
  </w:num>
  <w:num w:numId="9" w16cid:durableId="1674454496">
    <w:abstractNumId w:val="4"/>
  </w:num>
  <w:num w:numId="10" w16cid:durableId="595596160">
    <w:abstractNumId w:val="9"/>
  </w:num>
  <w:num w:numId="11" w16cid:durableId="1321814687">
    <w:abstractNumId w:val="5"/>
  </w:num>
  <w:num w:numId="12" w16cid:durableId="1485123090">
    <w:abstractNumId w:val="14"/>
  </w:num>
  <w:num w:numId="13" w16cid:durableId="1952782040">
    <w:abstractNumId w:val="13"/>
  </w:num>
  <w:num w:numId="14" w16cid:durableId="88277460">
    <w:abstractNumId w:val="6"/>
  </w:num>
  <w:num w:numId="15" w16cid:durableId="1648707380">
    <w:abstractNumId w:val="18"/>
  </w:num>
  <w:num w:numId="16" w16cid:durableId="1572306439">
    <w:abstractNumId w:val="12"/>
  </w:num>
  <w:num w:numId="17" w16cid:durableId="753211377">
    <w:abstractNumId w:val="7"/>
  </w:num>
  <w:num w:numId="18" w16cid:durableId="1962033881">
    <w:abstractNumId w:val="19"/>
  </w:num>
  <w:num w:numId="19" w16cid:durableId="1687361401">
    <w:abstractNumId w:val="10"/>
  </w:num>
  <w:num w:numId="20" w16cid:durableId="2077047126">
    <w:abstractNumId w:val="16"/>
  </w:num>
  <w:num w:numId="21" w16cid:durableId="8468640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41D"/>
    <w:rsid w:val="00012702"/>
    <w:rsid w:val="0006038D"/>
    <w:rsid w:val="0006354D"/>
    <w:rsid w:val="00093C22"/>
    <w:rsid w:val="0009435E"/>
    <w:rsid w:val="000C6591"/>
    <w:rsid w:val="001322D1"/>
    <w:rsid w:val="00160085"/>
    <w:rsid w:val="00186A2C"/>
    <w:rsid w:val="001C7809"/>
    <w:rsid w:val="001D570C"/>
    <w:rsid w:val="0022537B"/>
    <w:rsid w:val="00251071"/>
    <w:rsid w:val="002549F5"/>
    <w:rsid w:val="002F60AE"/>
    <w:rsid w:val="00317E27"/>
    <w:rsid w:val="00393CA9"/>
    <w:rsid w:val="003965D7"/>
    <w:rsid w:val="0039707F"/>
    <w:rsid w:val="00397B6D"/>
    <w:rsid w:val="003B74CA"/>
    <w:rsid w:val="003D1CF9"/>
    <w:rsid w:val="00405BC1"/>
    <w:rsid w:val="004307A8"/>
    <w:rsid w:val="0048451B"/>
    <w:rsid w:val="00490C47"/>
    <w:rsid w:val="0049329F"/>
    <w:rsid w:val="004D4AAD"/>
    <w:rsid w:val="004F7FCE"/>
    <w:rsid w:val="00501935"/>
    <w:rsid w:val="00536B39"/>
    <w:rsid w:val="005E21AF"/>
    <w:rsid w:val="005E5A0F"/>
    <w:rsid w:val="005F3763"/>
    <w:rsid w:val="0064448C"/>
    <w:rsid w:val="0067231A"/>
    <w:rsid w:val="006C042F"/>
    <w:rsid w:val="006C2041"/>
    <w:rsid w:val="006C545B"/>
    <w:rsid w:val="006D50F8"/>
    <w:rsid w:val="00754936"/>
    <w:rsid w:val="007752BA"/>
    <w:rsid w:val="007753C3"/>
    <w:rsid w:val="00775C4C"/>
    <w:rsid w:val="007E3A2C"/>
    <w:rsid w:val="00810D12"/>
    <w:rsid w:val="00812B78"/>
    <w:rsid w:val="0087566A"/>
    <w:rsid w:val="00885692"/>
    <w:rsid w:val="008C7337"/>
    <w:rsid w:val="009038C9"/>
    <w:rsid w:val="009C1BF9"/>
    <w:rsid w:val="009C79DD"/>
    <w:rsid w:val="00A23C36"/>
    <w:rsid w:val="00AA620D"/>
    <w:rsid w:val="00AD1504"/>
    <w:rsid w:val="00AE5ED0"/>
    <w:rsid w:val="00B27138"/>
    <w:rsid w:val="00B306B6"/>
    <w:rsid w:val="00B532D7"/>
    <w:rsid w:val="00B62F35"/>
    <w:rsid w:val="00B74786"/>
    <w:rsid w:val="00B7593D"/>
    <w:rsid w:val="00B827BD"/>
    <w:rsid w:val="00BB1882"/>
    <w:rsid w:val="00BB7150"/>
    <w:rsid w:val="00BC6318"/>
    <w:rsid w:val="00C052E6"/>
    <w:rsid w:val="00C1719B"/>
    <w:rsid w:val="00C6387B"/>
    <w:rsid w:val="00CB4401"/>
    <w:rsid w:val="00CF0BC1"/>
    <w:rsid w:val="00CF3C55"/>
    <w:rsid w:val="00D03E74"/>
    <w:rsid w:val="00D4379C"/>
    <w:rsid w:val="00D627C3"/>
    <w:rsid w:val="00D66F50"/>
    <w:rsid w:val="00DC1235"/>
    <w:rsid w:val="00DD56F3"/>
    <w:rsid w:val="00DD672B"/>
    <w:rsid w:val="00DF6E8A"/>
    <w:rsid w:val="00E013BE"/>
    <w:rsid w:val="00EA2554"/>
    <w:rsid w:val="00EA7126"/>
    <w:rsid w:val="00EB22E3"/>
    <w:rsid w:val="00F8747C"/>
    <w:rsid w:val="00FB7321"/>
    <w:rsid w:val="00FB7FCF"/>
    <w:rsid w:val="00FC0FD6"/>
    <w:rsid w:val="00FC3DBA"/>
    <w:rsid w:val="00FF21D9"/>
    <w:rsid w:val="00FF5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A17CA"/>
  <w15:docId w15:val="{0D869938-1F99-4838-8808-2C54B1B0B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376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36B39"/>
    <w:pPr>
      <w:ind w:left="720"/>
      <w:contextualSpacing/>
    </w:pPr>
  </w:style>
  <w:style w:type="character" w:customStyle="1" w:styleId="fontstyle01">
    <w:name w:val="fontstyle01"/>
    <w:basedOn w:val="Domylnaczcionkaakapitu"/>
    <w:rsid w:val="00CF0BC1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omylnaczcionkaakapitu"/>
    <w:rsid w:val="00CF0BC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omylnaczcionkaakapitu"/>
    <w:rsid w:val="007753C3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Domylnaczcionkaakapitu"/>
    <w:rsid w:val="007753C3"/>
    <w:rPr>
      <w:rFonts w:ascii="TimesNewRomanPS-BoldItalicMT" w:hAnsi="TimesNewRomanPS-BoldItalicMT" w:hint="default"/>
      <w:b/>
      <w:bCs/>
      <w:i/>
      <w:iCs/>
      <w:color w:val="000000"/>
      <w:sz w:val="28"/>
      <w:szCs w:val="28"/>
    </w:rPr>
  </w:style>
  <w:style w:type="paragraph" w:customStyle="1" w:styleId="isselectedend">
    <w:name w:val="isselectedend"/>
    <w:basedOn w:val="Normalny"/>
    <w:rsid w:val="00B30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30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445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Bołdak</dc:creator>
  <cp:keywords/>
  <dc:description/>
  <cp:lastModifiedBy>Ewa Urbanek</cp:lastModifiedBy>
  <cp:revision>14</cp:revision>
  <cp:lastPrinted>2026-04-20T10:42:00Z</cp:lastPrinted>
  <dcterms:created xsi:type="dcterms:W3CDTF">2026-04-17T08:56:00Z</dcterms:created>
  <dcterms:modified xsi:type="dcterms:W3CDTF">2026-04-20T10:43:00Z</dcterms:modified>
</cp:coreProperties>
</file>